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5422" w14:textId="2C4317F3" w:rsidR="004F6DAE" w:rsidRPr="00123799" w:rsidRDefault="00123799" w:rsidP="00123799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123799">
        <w:rPr>
          <w:rFonts w:ascii="Century Gothic" w:hAnsi="Century Gothic"/>
          <w:sz w:val="28"/>
          <w:szCs w:val="28"/>
          <w:u w:val="single"/>
        </w:rPr>
        <w:t>Grade One</w:t>
      </w:r>
    </w:p>
    <w:p w14:paraId="3F67E84C" w14:textId="77777777" w:rsidR="00123799" w:rsidRDefault="00123799">
      <w:pPr>
        <w:rPr>
          <w:rFonts w:ascii="Tahoma" w:hAnsi="Tahoma" w:cs="Tahoma"/>
          <w:u w:val="single"/>
        </w:rPr>
      </w:pPr>
    </w:p>
    <w:p w14:paraId="26B48C85" w14:textId="7C9E655C" w:rsidR="00CA5177" w:rsidRPr="00123799" w:rsidRDefault="00123799">
      <w:pPr>
        <w:rPr>
          <w:rFonts w:ascii="Tahoma" w:hAnsi="Tahoma" w:cs="Tahoma"/>
        </w:rPr>
      </w:pPr>
      <w:r w:rsidRPr="00CB3259">
        <w:rPr>
          <w:rFonts w:ascii="Tahoma" w:hAnsi="Tahoma" w:cs="Tahoma"/>
          <w:sz w:val="32"/>
          <w:szCs w:val="32"/>
          <w:u w:val="single"/>
        </w:rPr>
        <w:t>Basic List:</w:t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  <w:t>$</w:t>
      </w:r>
      <w:r w:rsidR="00FE7A37">
        <w:rPr>
          <w:rFonts w:ascii="Tahoma" w:hAnsi="Tahoma" w:cs="Tahoma"/>
        </w:rPr>
        <w:t>25</w:t>
      </w:r>
      <w:r w:rsidRPr="00123799">
        <w:rPr>
          <w:rFonts w:ascii="Tahoma" w:hAnsi="Tahoma" w:cs="Tahoma"/>
        </w:rPr>
        <w:t>.00</w:t>
      </w:r>
    </w:p>
    <w:p w14:paraId="0C6E6576" w14:textId="77777777" w:rsidR="00000DD9" w:rsidRDefault="00000DD9" w:rsidP="00000DD9">
      <w:pPr>
        <w:spacing w:after="0"/>
        <w:rPr>
          <w:rFonts w:ascii="Tahoma" w:hAnsi="Tahoma" w:cs="Tahoma"/>
        </w:rPr>
      </w:pPr>
    </w:p>
    <w:p w14:paraId="792BA2A7" w14:textId="4BD170C6" w:rsidR="00000DD9" w:rsidRPr="00E05E44" w:rsidRDefault="00FB2970" w:rsidP="00000DD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4</w:t>
      </w:r>
      <w:r w:rsidR="00000DD9" w:rsidRPr="00123799">
        <w:rPr>
          <w:rFonts w:ascii="Tahoma" w:hAnsi="Tahoma" w:cs="Tahoma"/>
        </w:rPr>
        <w:t xml:space="preserve"> </w:t>
      </w:r>
      <w:r w:rsidR="00000DD9">
        <w:rPr>
          <w:rFonts w:ascii="Tahoma" w:hAnsi="Tahoma" w:cs="Tahoma"/>
        </w:rPr>
        <w:t xml:space="preserve">paper </w:t>
      </w:r>
      <w:r w:rsidR="00000DD9" w:rsidRPr="00123799">
        <w:rPr>
          <w:rFonts w:ascii="Tahoma" w:hAnsi="Tahoma" w:cs="Tahoma"/>
        </w:rPr>
        <w:t xml:space="preserve">duotangs (1 </w:t>
      </w:r>
      <w:r w:rsidR="00000DD9">
        <w:rPr>
          <w:rFonts w:ascii="Tahoma" w:hAnsi="Tahoma" w:cs="Tahoma"/>
        </w:rPr>
        <w:t xml:space="preserve">each of </w:t>
      </w:r>
      <w:r w:rsidR="00000DD9" w:rsidRPr="00123799">
        <w:rPr>
          <w:rFonts w:ascii="Tahoma" w:hAnsi="Tahoma" w:cs="Tahoma"/>
        </w:rPr>
        <w:t>blue,</w:t>
      </w:r>
      <w:r w:rsidR="00000DD9">
        <w:rPr>
          <w:rFonts w:ascii="Tahoma" w:hAnsi="Tahoma" w:cs="Tahoma"/>
        </w:rPr>
        <w:t xml:space="preserve"> </w:t>
      </w:r>
      <w:r w:rsidR="00000DD9" w:rsidRPr="00123799">
        <w:rPr>
          <w:rFonts w:ascii="Tahoma" w:hAnsi="Tahoma" w:cs="Tahoma"/>
        </w:rPr>
        <w:t>green, red</w:t>
      </w:r>
      <w:r w:rsidR="00000DD9">
        <w:rPr>
          <w:rFonts w:ascii="Tahoma" w:hAnsi="Tahoma" w:cs="Tahoma"/>
        </w:rPr>
        <w:t>, orange</w:t>
      </w:r>
      <w:r w:rsidR="00000DD9" w:rsidRPr="00123799">
        <w:rPr>
          <w:rFonts w:ascii="Tahoma" w:hAnsi="Tahoma" w:cs="Tahoma"/>
        </w:rPr>
        <w:t>)</w:t>
      </w:r>
      <w:r w:rsidR="00000DD9">
        <w:rPr>
          <w:rFonts w:ascii="Tahoma" w:hAnsi="Tahoma" w:cs="Tahoma"/>
        </w:rPr>
        <w:t xml:space="preserve"> </w:t>
      </w:r>
      <w:r w:rsidR="00000DD9" w:rsidRPr="00E05E44">
        <w:rPr>
          <w:rFonts w:ascii="Tahoma" w:hAnsi="Tahoma" w:cs="Tahoma"/>
          <w:sz w:val="20"/>
          <w:szCs w:val="20"/>
        </w:rPr>
        <w:t>Colours are important as we organize by subject</w:t>
      </w:r>
    </w:p>
    <w:p w14:paraId="777FA101" w14:textId="010E48A6" w:rsidR="00CA5177" w:rsidRPr="00123799" w:rsidRDefault="001601B6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A5177" w:rsidRPr="4FB2F280">
        <w:rPr>
          <w:rFonts w:ascii="Tahoma" w:hAnsi="Tahoma" w:cs="Tahoma"/>
        </w:rPr>
        <w:t xml:space="preserve"> Hilroy </w:t>
      </w:r>
      <w:r w:rsidR="00DD068D">
        <w:rPr>
          <w:rFonts w:ascii="Tahoma" w:hAnsi="Tahoma" w:cs="Tahoma"/>
        </w:rPr>
        <w:t>exercise books</w:t>
      </w:r>
      <w:r w:rsidR="00CA5177" w:rsidRPr="4FB2F280">
        <w:rPr>
          <w:rFonts w:ascii="Tahoma" w:hAnsi="Tahoma" w:cs="Tahoma"/>
        </w:rPr>
        <w:t xml:space="preserve"> – ½ </w:t>
      </w:r>
      <w:r w:rsidR="005E16D4">
        <w:rPr>
          <w:rFonts w:ascii="Tahoma" w:hAnsi="Tahoma" w:cs="Tahoma"/>
        </w:rPr>
        <w:t>inter</w:t>
      </w:r>
      <w:r w:rsidR="00CA5177" w:rsidRPr="4FB2F280">
        <w:rPr>
          <w:rFonts w:ascii="Tahoma" w:hAnsi="Tahoma" w:cs="Tahoma"/>
        </w:rPr>
        <w:t>lined, ½ plain, 72 pages (</w:t>
      </w:r>
      <w:r w:rsidR="00CA5177" w:rsidRPr="00130266">
        <w:rPr>
          <w:rFonts w:ascii="Tahoma" w:hAnsi="Tahoma" w:cs="Tahoma"/>
          <w:b/>
          <w:bCs/>
        </w:rPr>
        <w:t>green</w:t>
      </w:r>
      <w:r w:rsidR="00CA5177" w:rsidRPr="4FB2F280">
        <w:rPr>
          <w:rFonts w:ascii="Tahoma" w:hAnsi="Tahoma" w:cs="Tahoma"/>
        </w:rPr>
        <w:t>)</w:t>
      </w:r>
    </w:p>
    <w:p w14:paraId="4473F0C3" w14:textId="398BE888" w:rsidR="00EF1481" w:rsidRDefault="00830B98" w:rsidP="4FB2F2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45F585A6" w:rsidRPr="4FB2F280">
        <w:rPr>
          <w:rFonts w:ascii="Tahoma" w:hAnsi="Tahoma" w:cs="Tahoma"/>
        </w:rPr>
        <w:t xml:space="preserve"> Hilroy </w:t>
      </w:r>
      <w:r w:rsidR="000D4D8F">
        <w:rPr>
          <w:rFonts w:ascii="Tahoma" w:hAnsi="Tahoma" w:cs="Tahoma"/>
        </w:rPr>
        <w:t xml:space="preserve">exercise books </w:t>
      </w:r>
      <w:r w:rsidR="001313C7">
        <w:rPr>
          <w:rFonts w:ascii="Tahoma" w:hAnsi="Tahoma" w:cs="Tahoma"/>
        </w:rPr>
        <w:t>–</w:t>
      </w:r>
      <w:r w:rsidR="000D4D8F">
        <w:rPr>
          <w:rFonts w:ascii="Tahoma" w:hAnsi="Tahoma" w:cs="Tahoma"/>
        </w:rPr>
        <w:t xml:space="preserve"> </w:t>
      </w:r>
      <w:r w:rsidR="001313C7">
        <w:rPr>
          <w:rFonts w:ascii="Tahoma" w:hAnsi="Tahoma" w:cs="Tahoma"/>
        </w:rPr>
        <w:t>dotted interlined</w:t>
      </w:r>
      <w:r w:rsidR="00E649DD">
        <w:rPr>
          <w:rFonts w:ascii="Tahoma" w:hAnsi="Tahoma" w:cs="Tahoma"/>
        </w:rPr>
        <w:t>, 72 pages</w:t>
      </w:r>
      <w:r w:rsidR="45F585A6" w:rsidRPr="4FB2F280">
        <w:rPr>
          <w:rFonts w:ascii="Tahoma" w:hAnsi="Tahoma" w:cs="Tahoma"/>
        </w:rPr>
        <w:t xml:space="preserve"> (</w:t>
      </w:r>
      <w:r w:rsidR="006C501D">
        <w:rPr>
          <w:rFonts w:ascii="Tahoma" w:hAnsi="Tahoma" w:cs="Tahoma"/>
          <w:b/>
          <w:bCs/>
        </w:rPr>
        <w:t>blue</w:t>
      </w:r>
      <w:r w:rsidR="45F585A6" w:rsidRPr="4FB2F280">
        <w:rPr>
          <w:rFonts w:ascii="Tahoma" w:hAnsi="Tahoma" w:cs="Tahoma"/>
        </w:rPr>
        <w:t>)</w:t>
      </w:r>
    </w:p>
    <w:p w14:paraId="065D87F2" w14:textId="4FE51E91" w:rsidR="00CA5177" w:rsidRPr="00123799" w:rsidRDefault="00CA5177" w:rsidP="00123799">
      <w:pPr>
        <w:spacing w:after="0"/>
        <w:rPr>
          <w:rFonts w:ascii="Tahoma" w:hAnsi="Tahoma" w:cs="Tahoma"/>
        </w:rPr>
      </w:pPr>
      <w:r w:rsidRPr="00123799">
        <w:rPr>
          <w:rFonts w:ascii="Tahoma" w:hAnsi="Tahoma" w:cs="Tahoma"/>
        </w:rPr>
        <w:t>1 box 24</w:t>
      </w:r>
      <w:r w:rsidR="00123799">
        <w:rPr>
          <w:rFonts w:ascii="Tahoma" w:hAnsi="Tahoma" w:cs="Tahoma"/>
        </w:rPr>
        <w:t xml:space="preserve"> wax crayons</w:t>
      </w:r>
    </w:p>
    <w:p w14:paraId="4D34F5BA" w14:textId="1B6F5553" w:rsidR="00CA5177" w:rsidRPr="00123799" w:rsidRDefault="00CA5177" w:rsidP="00123799">
      <w:pPr>
        <w:spacing w:after="0"/>
        <w:rPr>
          <w:rFonts w:ascii="Tahoma" w:hAnsi="Tahoma" w:cs="Tahoma"/>
        </w:rPr>
      </w:pPr>
      <w:r w:rsidRPr="00123799">
        <w:rPr>
          <w:rFonts w:ascii="Tahoma" w:hAnsi="Tahoma" w:cs="Tahoma"/>
        </w:rPr>
        <w:t>1</w:t>
      </w:r>
      <w:r w:rsidR="00123799">
        <w:rPr>
          <w:rFonts w:ascii="Tahoma" w:hAnsi="Tahoma" w:cs="Tahoma"/>
        </w:rPr>
        <w:t xml:space="preserve"> box </w:t>
      </w:r>
      <w:r w:rsidR="00DF2EA6">
        <w:rPr>
          <w:rFonts w:ascii="Tahoma" w:hAnsi="Tahoma" w:cs="Tahoma"/>
        </w:rPr>
        <w:t>24</w:t>
      </w:r>
      <w:r w:rsidR="00123799">
        <w:rPr>
          <w:rFonts w:ascii="Tahoma" w:hAnsi="Tahoma" w:cs="Tahoma"/>
        </w:rPr>
        <w:t xml:space="preserve"> pencil crayons</w:t>
      </w:r>
    </w:p>
    <w:p w14:paraId="4E3FC731" w14:textId="77777777" w:rsidR="00AC7CA3" w:rsidRPr="00AC7CA3" w:rsidRDefault="00AC7CA3" w:rsidP="00AC7CA3">
      <w:pPr>
        <w:spacing w:after="0" w:line="240" w:lineRule="auto"/>
        <w:rPr>
          <w:rFonts w:ascii="Tahoma" w:hAnsi="Tahoma" w:cs="Tahoma"/>
        </w:rPr>
      </w:pPr>
      <w:r w:rsidRPr="00AC7CA3">
        <w:rPr>
          <w:rFonts w:ascii="Tahoma" w:hAnsi="Tahoma" w:cs="Tahoma"/>
        </w:rPr>
        <w:t>12 water based fine tip felt markers</w:t>
      </w:r>
    </w:p>
    <w:p w14:paraId="7AE350FA" w14:textId="3B11D1C9" w:rsidR="00CA5177" w:rsidRDefault="00760E5E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A5177" w:rsidRPr="4FB2F280">
        <w:rPr>
          <w:rFonts w:ascii="Tahoma" w:hAnsi="Tahoma" w:cs="Tahoma"/>
        </w:rPr>
        <w:t xml:space="preserve"> </w:t>
      </w:r>
      <w:r w:rsidR="00A5069F">
        <w:rPr>
          <w:rFonts w:ascii="Tahoma" w:hAnsi="Tahoma" w:cs="Tahoma"/>
        </w:rPr>
        <w:t>40g</w:t>
      </w:r>
      <w:r w:rsidR="00CA5177" w:rsidRPr="4FB2F280">
        <w:rPr>
          <w:rFonts w:ascii="Tahoma" w:hAnsi="Tahoma" w:cs="Tahoma"/>
        </w:rPr>
        <w:t xml:space="preserve"> glue sticks</w:t>
      </w:r>
      <w:r w:rsidR="00CA5177" w:rsidRPr="00AC7CA3">
        <w:rPr>
          <w:rFonts w:ascii="Tahoma" w:hAnsi="Tahoma" w:cs="Tahoma"/>
        </w:rPr>
        <w:t xml:space="preserve"> </w:t>
      </w:r>
    </w:p>
    <w:p w14:paraId="31B1CA08" w14:textId="498CD925" w:rsidR="003677AC" w:rsidRDefault="003677AC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1 120mL white school glue</w:t>
      </w:r>
    </w:p>
    <w:p w14:paraId="3FF29F08" w14:textId="4B0173AE" w:rsidR="00C321B1" w:rsidRDefault="00C321B1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1 pair </w:t>
      </w:r>
      <w:r w:rsidR="00B66C85">
        <w:rPr>
          <w:rFonts w:ascii="Tahoma" w:hAnsi="Tahoma" w:cs="Tahoma"/>
        </w:rPr>
        <w:t xml:space="preserve">5” blunt tip </w:t>
      </w:r>
      <w:r>
        <w:rPr>
          <w:rFonts w:ascii="Tahoma" w:hAnsi="Tahoma" w:cs="Tahoma"/>
        </w:rPr>
        <w:t>scissors</w:t>
      </w:r>
    </w:p>
    <w:p w14:paraId="72AB3D4C" w14:textId="740390F7" w:rsidR="00123799" w:rsidRDefault="00830B98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6EE19969" w:rsidRPr="4FB2F280">
        <w:rPr>
          <w:rFonts w:ascii="Tahoma" w:hAnsi="Tahoma" w:cs="Tahoma"/>
        </w:rPr>
        <w:t xml:space="preserve"> black</w:t>
      </w:r>
      <w:r w:rsidR="00A13573">
        <w:rPr>
          <w:rFonts w:ascii="Tahoma" w:hAnsi="Tahoma" w:cs="Tahoma"/>
        </w:rPr>
        <w:t xml:space="preserve"> </w:t>
      </w:r>
      <w:r w:rsidR="6EE19969" w:rsidRPr="4FB2F280">
        <w:rPr>
          <w:rFonts w:ascii="Tahoma" w:hAnsi="Tahoma" w:cs="Tahoma"/>
        </w:rPr>
        <w:t>Sharpie</w:t>
      </w:r>
      <w:r w:rsidR="00290E3C">
        <w:rPr>
          <w:rFonts w:ascii="Tahoma" w:hAnsi="Tahoma" w:cs="Tahoma"/>
        </w:rPr>
        <w:t xml:space="preserve">, fine </w:t>
      </w:r>
      <w:r w:rsidR="00F83F04">
        <w:rPr>
          <w:rFonts w:ascii="Tahoma" w:hAnsi="Tahoma" w:cs="Tahoma"/>
        </w:rPr>
        <w:t>point</w:t>
      </w:r>
    </w:p>
    <w:p w14:paraId="4DE4F7A9" w14:textId="190CDC93" w:rsidR="002326D5" w:rsidRDefault="002326D5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 EXPO whiteboard markers, chisel tip</w:t>
      </w:r>
      <w:r w:rsidR="0000112E">
        <w:rPr>
          <w:rFonts w:ascii="Tahoma" w:hAnsi="Tahoma" w:cs="Tahoma"/>
        </w:rPr>
        <w:t>, black or blue</w:t>
      </w:r>
    </w:p>
    <w:p w14:paraId="6BE157ED" w14:textId="23D93F4A" w:rsidR="0000112E" w:rsidRDefault="0000112E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yellow highlighter</w:t>
      </w:r>
    </w:p>
    <w:p w14:paraId="5A1C231E" w14:textId="77777777" w:rsidR="00123799" w:rsidRDefault="00123799" w:rsidP="00123799">
      <w:pPr>
        <w:spacing w:after="0"/>
        <w:rPr>
          <w:rFonts w:ascii="Tahoma" w:hAnsi="Tahoma" w:cs="Tahoma"/>
        </w:rPr>
      </w:pPr>
    </w:p>
    <w:p w14:paraId="6F16DDC3" w14:textId="57EEE499" w:rsidR="00123799" w:rsidRDefault="00123799" w:rsidP="00123799">
      <w:pPr>
        <w:spacing w:after="0"/>
        <w:rPr>
          <w:rFonts w:ascii="Tahoma" w:hAnsi="Tahoma" w:cs="Tahoma"/>
        </w:rPr>
      </w:pPr>
    </w:p>
    <w:p w14:paraId="02C496C8" w14:textId="5F49AAAC" w:rsidR="00123799" w:rsidRPr="00CB3259" w:rsidRDefault="00123799" w:rsidP="00123799">
      <w:pPr>
        <w:spacing w:after="0"/>
        <w:rPr>
          <w:rFonts w:ascii="Tahoma" w:hAnsi="Tahoma" w:cs="Tahoma"/>
          <w:sz w:val="24"/>
          <w:szCs w:val="24"/>
        </w:rPr>
      </w:pPr>
      <w:r w:rsidRPr="00CB3259">
        <w:rPr>
          <w:rFonts w:ascii="Tahoma" w:hAnsi="Tahoma" w:cs="Tahoma"/>
          <w:sz w:val="24"/>
          <w:szCs w:val="24"/>
          <w:u w:val="single"/>
        </w:rPr>
        <w:t>Supplemental List</w:t>
      </w:r>
      <w:r w:rsidR="0016534C" w:rsidRPr="00CB3259">
        <w:rPr>
          <w:rFonts w:ascii="Tahoma" w:hAnsi="Tahoma" w:cs="Tahoma"/>
          <w:sz w:val="24"/>
          <w:szCs w:val="24"/>
          <w:u w:val="single"/>
        </w:rPr>
        <w:t xml:space="preserve"> of items for you to purchase</w:t>
      </w:r>
      <w:r w:rsidRPr="00CB3259">
        <w:rPr>
          <w:rFonts w:ascii="Tahoma" w:hAnsi="Tahoma" w:cs="Tahoma"/>
          <w:sz w:val="24"/>
          <w:szCs w:val="24"/>
          <w:u w:val="single"/>
        </w:rPr>
        <w:t>:</w:t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</w:p>
    <w:p w14:paraId="0311AA40" w14:textId="7120D208" w:rsidR="00EF1481" w:rsidRDefault="00743129" w:rsidP="008C1B73">
      <w:pPr>
        <w:spacing w:after="0"/>
        <w:rPr>
          <w:rFonts w:ascii="Tahoma" w:hAnsi="Tahoma" w:cs="Tahoma"/>
        </w:rPr>
      </w:pPr>
      <w:r w:rsidRPr="00743129">
        <w:rPr>
          <w:rFonts w:ascii="Tahoma" w:hAnsi="Tahoma" w:cs="Tahoma"/>
          <w:lang w:val="en-US"/>
        </w:rPr>
        <w:t>1 fabric pencil case with zipper (no plastic boxes please)</w:t>
      </w:r>
      <w:r w:rsidR="00545663">
        <w:rPr>
          <w:rFonts w:ascii="Tahoma" w:hAnsi="Tahoma" w:cs="Tahoma"/>
        </w:rPr>
        <w:t xml:space="preserve"> </w:t>
      </w:r>
    </w:p>
    <w:p w14:paraId="15567D17" w14:textId="4A599264" w:rsidR="00D64C5F" w:rsidRPr="002E1E34" w:rsidRDefault="00D64C5F" w:rsidP="008C1B73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1 box of tissues</w:t>
      </w:r>
    </w:p>
    <w:p w14:paraId="26958D3D" w14:textId="77777777" w:rsidR="00D64C5F" w:rsidRDefault="00D64C5F" w:rsidP="00D64C5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Labelled, non-marking, soft soled indoor shoes</w:t>
      </w:r>
    </w:p>
    <w:p w14:paraId="4FB5EADF" w14:textId="799A6995" w:rsidR="00F179A8" w:rsidRDefault="00F179A8" w:rsidP="008C1B73">
      <w:pPr>
        <w:spacing w:after="0"/>
        <w:rPr>
          <w:rFonts w:ascii="Tahoma" w:hAnsi="Tahoma" w:cs="Tahoma"/>
        </w:rPr>
      </w:pPr>
      <w:r w:rsidRPr="4FB2F280">
        <w:rPr>
          <w:rFonts w:ascii="Tahoma" w:hAnsi="Tahoma" w:cs="Tahoma"/>
        </w:rPr>
        <w:t>Labelled water bottle with locked top</w:t>
      </w:r>
    </w:p>
    <w:p w14:paraId="0C31D8F8" w14:textId="77777777" w:rsidR="002A7C20" w:rsidRPr="00287BDF" w:rsidRDefault="002A7C20" w:rsidP="002A7C20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 xml:space="preserve">Extra set of clothes in a labelled </w:t>
      </w:r>
      <w:r>
        <w:rPr>
          <w:rFonts w:ascii="Tahoma" w:hAnsi="Tahoma" w:cs="Tahoma"/>
        </w:rPr>
        <w:t>zipper top plastic</w:t>
      </w:r>
      <w:r w:rsidRPr="00287BDF">
        <w:rPr>
          <w:rFonts w:ascii="Tahoma" w:hAnsi="Tahoma" w:cs="Tahoma"/>
        </w:rPr>
        <w:t xml:space="preserve"> bag</w:t>
      </w:r>
    </w:p>
    <w:p w14:paraId="6A74D609" w14:textId="77777777" w:rsidR="002A7C20" w:rsidRPr="00287BDF" w:rsidRDefault="002A7C20" w:rsidP="002A7C2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l</w:t>
      </w:r>
      <w:r w:rsidRPr="00287BDF">
        <w:rPr>
          <w:rFonts w:ascii="Tahoma" w:hAnsi="Tahoma" w:cs="Tahoma"/>
        </w:rPr>
        <w:t>unch bag</w:t>
      </w:r>
    </w:p>
    <w:p w14:paraId="1F44147A" w14:textId="77777777" w:rsidR="002A7C20" w:rsidRPr="00287BDF" w:rsidRDefault="002A7C20" w:rsidP="002A7C20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 xml:space="preserve">Backpack </w:t>
      </w:r>
      <w:r>
        <w:rPr>
          <w:rFonts w:ascii="Tahoma" w:hAnsi="Tahoma" w:cs="Tahoma"/>
        </w:rPr>
        <w:t xml:space="preserve">big enough </w:t>
      </w:r>
      <w:r w:rsidRPr="00287BDF">
        <w:rPr>
          <w:rFonts w:ascii="Tahoma" w:hAnsi="Tahoma" w:cs="Tahoma"/>
        </w:rPr>
        <w:t>to hold agenda and lunch</w:t>
      </w:r>
    </w:p>
    <w:p w14:paraId="11DAB7A0" w14:textId="242FB36D" w:rsidR="00123799" w:rsidRPr="00123799" w:rsidRDefault="00123799">
      <w:pPr>
        <w:rPr>
          <w:b/>
        </w:rPr>
      </w:pPr>
    </w:p>
    <w:sectPr w:rsidR="00123799" w:rsidRPr="001237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77"/>
    <w:rsid w:val="00000DD9"/>
    <w:rsid w:val="0000112E"/>
    <w:rsid w:val="000D4D8F"/>
    <w:rsid w:val="001203F5"/>
    <w:rsid w:val="00123799"/>
    <w:rsid w:val="00130266"/>
    <w:rsid w:val="001313C7"/>
    <w:rsid w:val="001601B6"/>
    <w:rsid w:val="0016534C"/>
    <w:rsid w:val="002326D5"/>
    <w:rsid w:val="00234513"/>
    <w:rsid w:val="00290593"/>
    <w:rsid w:val="00290E3C"/>
    <w:rsid w:val="002A7C20"/>
    <w:rsid w:val="002E1E34"/>
    <w:rsid w:val="003677AC"/>
    <w:rsid w:val="003F6DC7"/>
    <w:rsid w:val="004F6DAE"/>
    <w:rsid w:val="0053681E"/>
    <w:rsid w:val="00545663"/>
    <w:rsid w:val="005E16D4"/>
    <w:rsid w:val="00687C81"/>
    <w:rsid w:val="006C501D"/>
    <w:rsid w:val="00743129"/>
    <w:rsid w:val="007567AB"/>
    <w:rsid w:val="00760E5E"/>
    <w:rsid w:val="007C61FF"/>
    <w:rsid w:val="007E71E3"/>
    <w:rsid w:val="008071BA"/>
    <w:rsid w:val="00823CB5"/>
    <w:rsid w:val="00830B98"/>
    <w:rsid w:val="00836BFB"/>
    <w:rsid w:val="00887C6C"/>
    <w:rsid w:val="008C1B73"/>
    <w:rsid w:val="00920DE2"/>
    <w:rsid w:val="0092196F"/>
    <w:rsid w:val="00A11A2B"/>
    <w:rsid w:val="00A13573"/>
    <w:rsid w:val="00A5069F"/>
    <w:rsid w:val="00A61EDB"/>
    <w:rsid w:val="00AC7CA3"/>
    <w:rsid w:val="00AF0DF2"/>
    <w:rsid w:val="00B66C85"/>
    <w:rsid w:val="00BA55C7"/>
    <w:rsid w:val="00C321B1"/>
    <w:rsid w:val="00CA5177"/>
    <w:rsid w:val="00CB3259"/>
    <w:rsid w:val="00CE3A64"/>
    <w:rsid w:val="00D64C5F"/>
    <w:rsid w:val="00DD068D"/>
    <w:rsid w:val="00DF2EA6"/>
    <w:rsid w:val="00E0498F"/>
    <w:rsid w:val="00E05E44"/>
    <w:rsid w:val="00E31F54"/>
    <w:rsid w:val="00E649DD"/>
    <w:rsid w:val="00EA2CC2"/>
    <w:rsid w:val="00EF1481"/>
    <w:rsid w:val="00F179A8"/>
    <w:rsid w:val="00F83F04"/>
    <w:rsid w:val="00FB2970"/>
    <w:rsid w:val="00FB4923"/>
    <w:rsid w:val="00FE7A37"/>
    <w:rsid w:val="01897A06"/>
    <w:rsid w:val="0D1003CB"/>
    <w:rsid w:val="36149682"/>
    <w:rsid w:val="45F585A6"/>
    <w:rsid w:val="4FB2F280"/>
    <w:rsid w:val="67B248FE"/>
    <w:rsid w:val="6EE19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DDB8"/>
  <w15:chartTrackingRefBased/>
  <w15:docId w15:val="{5E230032-BCD6-41FA-8DB0-7FCF2E90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5" ma:contentTypeDescription="Create a new document." ma:contentTypeScope="" ma:versionID="27512ed0c9783ff1da609091b9909d4f">
  <xsd:schema xmlns:xsd="http://www.w3.org/2001/XMLSchema" xmlns:xs="http://www.w3.org/2001/XMLSchema" xmlns:p="http://schemas.microsoft.com/office/2006/metadata/properties" xmlns:ns3="f75a39d0-681d-46b7-bdd2-c094720c7f5f" xmlns:ns4="cca33251-b578-4518-a5a2-7115fa4f4fe4" targetNamespace="http://schemas.microsoft.com/office/2006/metadata/properties" ma:root="true" ma:fieldsID="ad94025d2f6e802bf002e0e24b50e791" ns3:_="" ns4:_=""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27AEA-66F3-4B3D-AFE1-C9D902B7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E5E92-1775-4398-B1CA-1365E5F47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8EA56-5477-46B1-A5F2-58EE391067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Company>ECSD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Gatner, Nicole</dc:creator>
  <cp:keywords/>
  <dc:description/>
  <cp:lastModifiedBy>Schipper, Joanna</cp:lastModifiedBy>
  <cp:revision>17</cp:revision>
  <cp:lastPrinted>2021-05-18T19:53:00Z</cp:lastPrinted>
  <dcterms:created xsi:type="dcterms:W3CDTF">2026-05-11T19:48:00Z</dcterms:created>
  <dcterms:modified xsi:type="dcterms:W3CDTF">2026-05-11T19:59:00Z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